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03913" w14:textId="1D57ACAB" w:rsidR="00527DF1" w:rsidRDefault="00704AEC" w:rsidP="58BA35B6">
      <w:pPr>
        <w:suppressAutoHyphens/>
        <w:jc w:val="center"/>
        <w:rPr>
          <w:b/>
          <w:bCs/>
          <w:sz w:val="24"/>
          <w:szCs w:val="24"/>
        </w:rPr>
      </w:pPr>
      <w:r w:rsidRPr="58BA35B6">
        <w:rPr>
          <w:b/>
          <w:bCs/>
          <w:sz w:val="24"/>
          <w:szCs w:val="24"/>
        </w:rPr>
        <w:t xml:space="preserve">Anno </w:t>
      </w:r>
      <w:r w:rsidR="009F614E">
        <w:rPr>
          <w:b/>
          <w:bCs/>
          <w:sz w:val="24"/>
          <w:szCs w:val="24"/>
        </w:rPr>
        <w:t>S</w:t>
      </w:r>
      <w:r w:rsidRPr="58BA35B6">
        <w:rPr>
          <w:b/>
          <w:bCs/>
          <w:sz w:val="24"/>
          <w:szCs w:val="24"/>
        </w:rPr>
        <w:t>colastico 20</w:t>
      </w:r>
      <w:r w:rsidR="00730935" w:rsidRPr="58BA35B6">
        <w:rPr>
          <w:b/>
          <w:bCs/>
          <w:sz w:val="24"/>
          <w:szCs w:val="24"/>
        </w:rPr>
        <w:t>2</w:t>
      </w:r>
      <w:r w:rsidR="0082027A">
        <w:rPr>
          <w:b/>
          <w:bCs/>
          <w:sz w:val="24"/>
          <w:szCs w:val="24"/>
        </w:rPr>
        <w:t>5</w:t>
      </w:r>
      <w:r w:rsidRPr="58BA35B6">
        <w:rPr>
          <w:b/>
          <w:bCs/>
          <w:sz w:val="24"/>
          <w:szCs w:val="24"/>
        </w:rPr>
        <w:t>-20</w:t>
      </w:r>
      <w:r w:rsidR="00730935" w:rsidRPr="58BA35B6">
        <w:rPr>
          <w:b/>
          <w:bCs/>
          <w:sz w:val="24"/>
          <w:szCs w:val="24"/>
        </w:rPr>
        <w:t>2</w:t>
      </w:r>
      <w:r w:rsidR="0082027A">
        <w:rPr>
          <w:b/>
          <w:bCs/>
          <w:sz w:val="24"/>
          <w:szCs w:val="24"/>
        </w:rPr>
        <w:t>6</w:t>
      </w:r>
    </w:p>
    <w:p w14:paraId="672A6659" w14:textId="77777777" w:rsidR="00527DF1" w:rsidRDefault="00527DF1" w:rsidP="00527DF1">
      <w:pPr>
        <w:suppressAutoHyphens/>
        <w:jc w:val="center"/>
        <w:rPr>
          <w:b/>
          <w:sz w:val="24"/>
        </w:rPr>
      </w:pPr>
    </w:p>
    <w:p w14:paraId="2969A4B5" w14:textId="77777777" w:rsidR="00527DF1" w:rsidRPr="00DF316F" w:rsidRDefault="00527DF1" w:rsidP="00527DF1">
      <w:pPr>
        <w:suppressAutoHyphens/>
        <w:jc w:val="center"/>
        <w:rPr>
          <w:b/>
          <w:sz w:val="24"/>
        </w:rPr>
      </w:pPr>
      <w:r w:rsidRPr="00DF316F">
        <w:rPr>
          <w:b/>
          <w:sz w:val="24"/>
        </w:rPr>
        <w:t xml:space="preserve">DIPARTIMENTO DISCIPLINARE di </w:t>
      </w:r>
      <w:r w:rsidR="00FE5BBD">
        <w:rPr>
          <w:b/>
          <w:sz w:val="24"/>
        </w:rPr>
        <w:t>_______________</w:t>
      </w:r>
    </w:p>
    <w:p w14:paraId="0A37501D" w14:textId="77777777" w:rsidR="00527DF1" w:rsidRDefault="00527DF1" w:rsidP="00527DF1">
      <w:pPr>
        <w:suppressAutoHyphens/>
        <w:jc w:val="center"/>
        <w:rPr>
          <w:sz w:val="24"/>
        </w:rPr>
      </w:pPr>
    </w:p>
    <w:p w14:paraId="0464FDFE" w14:textId="77777777" w:rsidR="00527DF1" w:rsidRDefault="00527DF1" w:rsidP="00527DF1">
      <w:pPr>
        <w:suppressAutoHyphens/>
        <w:jc w:val="both"/>
        <w:rPr>
          <w:sz w:val="24"/>
        </w:rPr>
      </w:pPr>
      <w:r>
        <w:rPr>
          <w:sz w:val="24"/>
        </w:rPr>
        <w:t>Verbale n°</w:t>
      </w:r>
      <w:r w:rsidR="00704AEC">
        <w:rPr>
          <w:sz w:val="24"/>
        </w:rPr>
        <w:t xml:space="preserve">3 </w:t>
      </w:r>
      <w:r w:rsidR="00704AEC">
        <w:rPr>
          <w:i/>
          <w:sz w:val="24"/>
        </w:rPr>
        <w:t>(bozza)</w:t>
      </w:r>
      <w:r>
        <w:rPr>
          <w:sz w:val="24"/>
        </w:rPr>
        <w:t xml:space="preserve"> </w:t>
      </w:r>
    </w:p>
    <w:p w14:paraId="25940D54" w14:textId="6B5FB962" w:rsidR="00527DF1" w:rsidRDefault="00527DF1" w:rsidP="58BA35B6">
      <w:pPr>
        <w:suppressAutoHyphens/>
        <w:jc w:val="both"/>
        <w:rPr>
          <w:sz w:val="24"/>
          <w:szCs w:val="24"/>
        </w:rPr>
      </w:pPr>
      <w:r w:rsidRPr="58BA35B6">
        <w:rPr>
          <w:sz w:val="24"/>
          <w:szCs w:val="24"/>
        </w:rPr>
        <w:t>Oggi</w:t>
      </w:r>
      <w:r w:rsidR="00FE5BBD" w:rsidRPr="58BA35B6">
        <w:rPr>
          <w:sz w:val="24"/>
          <w:szCs w:val="24"/>
        </w:rPr>
        <w:t xml:space="preserve"> _____</w:t>
      </w:r>
      <w:r w:rsidR="00CF3C27" w:rsidRPr="58BA35B6">
        <w:rPr>
          <w:sz w:val="24"/>
          <w:szCs w:val="24"/>
        </w:rPr>
        <w:t xml:space="preserve"> </w:t>
      </w:r>
      <w:r w:rsidRPr="58BA35B6">
        <w:rPr>
          <w:sz w:val="24"/>
          <w:szCs w:val="24"/>
        </w:rPr>
        <w:t>, alle ore</w:t>
      </w:r>
      <w:r w:rsidR="00FE5BBD" w:rsidRPr="58BA35B6">
        <w:rPr>
          <w:sz w:val="24"/>
          <w:szCs w:val="24"/>
        </w:rPr>
        <w:t xml:space="preserve"> _____</w:t>
      </w:r>
      <w:r w:rsidR="00CF3C27" w:rsidRPr="58BA35B6">
        <w:rPr>
          <w:sz w:val="24"/>
          <w:szCs w:val="24"/>
        </w:rPr>
        <w:t xml:space="preserve"> </w:t>
      </w:r>
      <w:r w:rsidRPr="58BA35B6">
        <w:rPr>
          <w:sz w:val="24"/>
          <w:szCs w:val="24"/>
        </w:rPr>
        <w:t>, si riunisce a Cento nell’aula</w:t>
      </w:r>
      <w:r w:rsidR="00FE5BBD" w:rsidRPr="58BA35B6">
        <w:rPr>
          <w:sz w:val="24"/>
          <w:szCs w:val="24"/>
        </w:rPr>
        <w:t xml:space="preserve"> _______</w:t>
      </w:r>
      <w:r w:rsidRPr="58BA35B6">
        <w:rPr>
          <w:sz w:val="24"/>
          <w:szCs w:val="24"/>
        </w:rPr>
        <w:t xml:space="preserve"> dell’ISIT “Bassi-Burgatti</w:t>
      </w:r>
      <w:r w:rsidR="00932C78" w:rsidRPr="58BA35B6">
        <w:rPr>
          <w:sz w:val="24"/>
          <w:szCs w:val="24"/>
        </w:rPr>
        <w:t xml:space="preserve">”, il Dipartimento Disciplinare </w:t>
      </w:r>
      <w:r w:rsidRPr="58BA35B6">
        <w:rPr>
          <w:sz w:val="24"/>
          <w:szCs w:val="24"/>
        </w:rPr>
        <w:t>di</w:t>
      </w:r>
      <w:r w:rsidR="00932C78" w:rsidRPr="58BA35B6">
        <w:rPr>
          <w:sz w:val="24"/>
          <w:szCs w:val="24"/>
        </w:rPr>
        <w:t xml:space="preserve"> </w:t>
      </w:r>
      <w:r w:rsidR="00FE5BBD" w:rsidRPr="58BA35B6">
        <w:rPr>
          <w:sz w:val="24"/>
          <w:szCs w:val="24"/>
        </w:rPr>
        <w:t>________</w:t>
      </w:r>
      <w:r w:rsidR="00DE682E" w:rsidRPr="58BA35B6">
        <w:rPr>
          <w:sz w:val="24"/>
          <w:szCs w:val="24"/>
        </w:rPr>
        <w:t>_ per</w:t>
      </w:r>
      <w:r w:rsidRPr="58BA35B6">
        <w:rPr>
          <w:sz w:val="24"/>
          <w:szCs w:val="24"/>
        </w:rPr>
        <w:t xml:space="preserve"> discutere il seguente O.d.G.:</w:t>
      </w:r>
    </w:p>
    <w:p w14:paraId="2211C037" w14:textId="4BEC5E56" w:rsidR="58BA35B6" w:rsidRDefault="58BA35B6" w:rsidP="58BA35B6">
      <w:pPr>
        <w:jc w:val="both"/>
        <w:rPr>
          <w:sz w:val="24"/>
          <w:szCs w:val="24"/>
        </w:rPr>
      </w:pPr>
    </w:p>
    <w:p w14:paraId="35D39CFF" w14:textId="28811286" w:rsidR="0024474F" w:rsidRPr="0024474F" w:rsidRDefault="0024474F" w:rsidP="0024474F">
      <w:pPr>
        <w:suppressAutoHyphens/>
        <w:rPr>
          <w:b/>
          <w:sz w:val="24"/>
        </w:rPr>
      </w:pPr>
      <w:r w:rsidRPr="0024474F">
        <w:rPr>
          <w:b/>
          <w:sz w:val="24"/>
        </w:rPr>
        <w:t>1.</w:t>
      </w:r>
      <w:bookmarkStart w:id="0" w:name="_Hlk190697455"/>
      <w:r w:rsidR="00F93A49">
        <w:rPr>
          <w:b/>
          <w:sz w:val="24"/>
        </w:rPr>
        <w:t xml:space="preserve">Disponibilità dei docenti </w:t>
      </w:r>
      <w:r w:rsidR="00F93A49" w:rsidRPr="0024474F">
        <w:rPr>
          <w:b/>
          <w:sz w:val="24"/>
        </w:rPr>
        <w:t>per</w:t>
      </w:r>
      <w:r w:rsidR="00F93A49">
        <w:rPr>
          <w:b/>
          <w:sz w:val="24"/>
        </w:rPr>
        <w:t xml:space="preserve"> lo </w:t>
      </w:r>
      <w:r w:rsidRPr="0024474F">
        <w:rPr>
          <w:b/>
          <w:sz w:val="24"/>
        </w:rPr>
        <w:t>svolgimento dei corsi di recupero</w:t>
      </w:r>
      <w:r w:rsidR="00F93A49">
        <w:rPr>
          <w:b/>
          <w:sz w:val="24"/>
        </w:rPr>
        <w:t>/sportelli</w:t>
      </w:r>
      <w:r w:rsidRPr="0024474F">
        <w:rPr>
          <w:b/>
          <w:sz w:val="24"/>
        </w:rPr>
        <w:t xml:space="preserve"> </w:t>
      </w:r>
      <w:r w:rsidR="00F93A49">
        <w:rPr>
          <w:b/>
          <w:sz w:val="24"/>
        </w:rPr>
        <w:t xml:space="preserve">relativi alle </w:t>
      </w:r>
      <w:r w:rsidRPr="0024474F">
        <w:rPr>
          <w:b/>
          <w:sz w:val="24"/>
        </w:rPr>
        <w:t>insufficienze del primo quadrimestre.</w:t>
      </w:r>
    </w:p>
    <w:bookmarkEnd w:id="0"/>
    <w:p w14:paraId="123AB091" w14:textId="77777777" w:rsidR="0024474F" w:rsidRPr="0024474F" w:rsidRDefault="0024474F" w:rsidP="0024474F">
      <w:pPr>
        <w:suppressAutoHyphens/>
        <w:rPr>
          <w:b/>
          <w:sz w:val="24"/>
        </w:rPr>
      </w:pPr>
    </w:p>
    <w:p w14:paraId="18BA69E5" w14:textId="77777777" w:rsidR="0024474F" w:rsidRPr="0024474F" w:rsidRDefault="0024474F" w:rsidP="0024474F">
      <w:pPr>
        <w:suppressAutoHyphens/>
        <w:rPr>
          <w:b/>
          <w:sz w:val="24"/>
        </w:rPr>
      </w:pPr>
      <w:r w:rsidRPr="0024474F">
        <w:rPr>
          <w:b/>
          <w:sz w:val="24"/>
        </w:rPr>
        <w:t>2. Scelta della tipologia della prova di verifica dell'insufficienza del primo quadrimestre e della relativa griglia di valutazione;</w:t>
      </w:r>
    </w:p>
    <w:p w14:paraId="427D405F" w14:textId="77777777" w:rsidR="0024474F" w:rsidRPr="0024474F" w:rsidRDefault="0024474F" w:rsidP="0024474F">
      <w:pPr>
        <w:suppressAutoHyphens/>
        <w:rPr>
          <w:b/>
          <w:sz w:val="24"/>
        </w:rPr>
      </w:pPr>
    </w:p>
    <w:p w14:paraId="5A1B4F9B" w14:textId="5142EBD3" w:rsidR="0024474F" w:rsidRPr="0024474F" w:rsidRDefault="0024474F" w:rsidP="0024474F">
      <w:pPr>
        <w:suppressAutoHyphens/>
        <w:rPr>
          <w:b/>
          <w:sz w:val="24"/>
        </w:rPr>
      </w:pPr>
      <w:r w:rsidRPr="0024474F">
        <w:rPr>
          <w:b/>
          <w:sz w:val="24"/>
        </w:rPr>
        <w:t xml:space="preserve">3. Definizione delle date di somministrazione di simulazione di prima e seconda prova per le classi </w:t>
      </w:r>
      <w:r w:rsidR="00F93A49">
        <w:rPr>
          <w:b/>
          <w:sz w:val="24"/>
        </w:rPr>
        <w:t xml:space="preserve">quinte e quarte TrED </w:t>
      </w:r>
      <w:r w:rsidRPr="0024474F">
        <w:rPr>
          <w:b/>
          <w:sz w:val="24"/>
        </w:rPr>
        <w:t xml:space="preserve"> (Dipartimenti interessati);</w:t>
      </w:r>
    </w:p>
    <w:p w14:paraId="64C9D801" w14:textId="77777777" w:rsidR="0024474F" w:rsidRPr="0024474F" w:rsidRDefault="0024474F" w:rsidP="0024474F">
      <w:pPr>
        <w:suppressAutoHyphens/>
        <w:rPr>
          <w:b/>
          <w:sz w:val="24"/>
        </w:rPr>
      </w:pPr>
    </w:p>
    <w:p w14:paraId="2E709161" w14:textId="77777777" w:rsidR="0024474F" w:rsidRPr="0024474F" w:rsidRDefault="0024474F" w:rsidP="0024474F">
      <w:pPr>
        <w:suppressAutoHyphens/>
        <w:rPr>
          <w:b/>
          <w:sz w:val="24"/>
        </w:rPr>
      </w:pPr>
      <w:bookmarkStart w:id="1" w:name="_Hlk190696961"/>
      <w:r w:rsidRPr="0024474F">
        <w:rPr>
          <w:b/>
          <w:sz w:val="24"/>
        </w:rPr>
        <w:t>4. Predisposizione griglia di valutazione di prima prova da inserire nel documento del 15 maggio (Dipartimento di Italiano);</w:t>
      </w:r>
    </w:p>
    <w:bookmarkEnd w:id="1"/>
    <w:p w14:paraId="2F86091C" w14:textId="77777777" w:rsidR="0024474F" w:rsidRPr="0024474F" w:rsidRDefault="0024474F" w:rsidP="0024474F">
      <w:pPr>
        <w:suppressAutoHyphens/>
        <w:rPr>
          <w:b/>
          <w:sz w:val="24"/>
        </w:rPr>
      </w:pPr>
    </w:p>
    <w:p w14:paraId="44184CF7" w14:textId="77777777" w:rsidR="0024474F" w:rsidRDefault="0024474F" w:rsidP="0024474F">
      <w:pPr>
        <w:suppressAutoHyphens/>
        <w:rPr>
          <w:b/>
          <w:sz w:val="24"/>
        </w:rPr>
      </w:pPr>
      <w:r w:rsidRPr="0024474F">
        <w:rPr>
          <w:b/>
          <w:sz w:val="24"/>
        </w:rPr>
        <w:t>5. Predisposizione delle prove comuni per classi parallele finalizzate al miglioramento delle prove Invalsi nel Biennio (classi prime e seconde) del Tecnologico e dell'Economico (Dipartimenti di Matematica e di Italiano);</w:t>
      </w:r>
    </w:p>
    <w:p w14:paraId="426D6F88" w14:textId="77777777" w:rsidR="00DE682E" w:rsidRDefault="00DE682E" w:rsidP="0024474F">
      <w:pPr>
        <w:suppressAutoHyphens/>
        <w:rPr>
          <w:b/>
          <w:sz w:val="24"/>
        </w:rPr>
      </w:pPr>
    </w:p>
    <w:p w14:paraId="734D78BE" w14:textId="16CB9F91" w:rsidR="0024474F" w:rsidRPr="0024474F" w:rsidRDefault="00DE682E" w:rsidP="00245227">
      <w:pPr>
        <w:suppressAutoHyphens/>
        <w:rPr>
          <w:b/>
          <w:sz w:val="24"/>
        </w:rPr>
      </w:pPr>
      <w:r>
        <w:rPr>
          <w:b/>
          <w:sz w:val="24"/>
        </w:rPr>
        <w:t>6.</w:t>
      </w:r>
      <w:r w:rsidRPr="00DE682E">
        <w:rPr>
          <w:b/>
          <w:sz w:val="24"/>
        </w:rPr>
        <w:t xml:space="preserve"> Elaborazione di prove comuni per classi </w:t>
      </w:r>
      <w:r w:rsidR="00396DDD" w:rsidRPr="00DE682E">
        <w:rPr>
          <w:b/>
          <w:sz w:val="24"/>
        </w:rPr>
        <w:t>parallele quarte</w:t>
      </w:r>
      <w:r w:rsidRPr="00DE682E">
        <w:rPr>
          <w:b/>
          <w:sz w:val="24"/>
        </w:rPr>
        <w:t xml:space="preserve"> per Italiano, Matematica </w:t>
      </w:r>
      <w:r w:rsidR="00396DDD" w:rsidRPr="00DE682E">
        <w:rPr>
          <w:b/>
          <w:sz w:val="24"/>
        </w:rPr>
        <w:t xml:space="preserve">e </w:t>
      </w:r>
      <w:r w:rsidR="00396DDD">
        <w:rPr>
          <w:b/>
          <w:sz w:val="24"/>
        </w:rPr>
        <w:t>Discipline</w:t>
      </w:r>
      <w:r w:rsidRPr="00DE682E">
        <w:rPr>
          <w:b/>
          <w:sz w:val="24"/>
        </w:rPr>
        <w:t xml:space="preserve"> di indirizzo</w:t>
      </w:r>
      <w:r w:rsidR="00B2418B">
        <w:rPr>
          <w:b/>
          <w:sz w:val="24"/>
        </w:rPr>
        <w:t xml:space="preserve"> come previsto dal PDM 25/28</w:t>
      </w:r>
      <w:r w:rsidR="00245227">
        <w:rPr>
          <w:b/>
          <w:sz w:val="24"/>
        </w:rPr>
        <w:t xml:space="preserve"> e in relazione alle PRIORITA</w:t>
      </w:r>
      <w:r w:rsidR="00396DDD">
        <w:rPr>
          <w:b/>
          <w:sz w:val="24"/>
        </w:rPr>
        <w:t>’ (“</w:t>
      </w:r>
      <w:r w:rsidR="0076126A">
        <w:rPr>
          <w:b/>
          <w:sz w:val="24"/>
        </w:rPr>
        <w:t>D</w:t>
      </w:r>
      <w:r w:rsidR="00245227" w:rsidRPr="00245227">
        <w:rPr>
          <w:b/>
          <w:sz w:val="24"/>
        </w:rPr>
        <w:t>iminuire la percentuale di non ammissioni alle classi del secondo biennio e alle classi quinte del settore tecnologico</w:t>
      </w:r>
      <w:r w:rsidR="00396DDD">
        <w:rPr>
          <w:b/>
          <w:sz w:val="24"/>
        </w:rPr>
        <w:t>”) e</w:t>
      </w:r>
      <w:r w:rsidR="00245227">
        <w:rPr>
          <w:b/>
          <w:sz w:val="24"/>
        </w:rPr>
        <w:t xml:space="preserve"> al TRAGUARDO da raggiungere (</w:t>
      </w:r>
      <w:r w:rsidR="0076126A">
        <w:rPr>
          <w:b/>
          <w:sz w:val="24"/>
        </w:rPr>
        <w:t>“</w:t>
      </w:r>
      <w:r w:rsidR="00245227" w:rsidRPr="00245227">
        <w:rPr>
          <w:b/>
          <w:sz w:val="24"/>
        </w:rPr>
        <w:t>Aumentare di 2 punti percentuali le ammissioni alle classi del secondo biennio e alle classi quinte del settore tecnologico</w:t>
      </w:r>
      <w:r w:rsidR="00245227">
        <w:rPr>
          <w:b/>
          <w:sz w:val="24"/>
        </w:rPr>
        <w:t>).</w:t>
      </w:r>
    </w:p>
    <w:p w14:paraId="79781ACC" w14:textId="77777777" w:rsidR="00E7226D" w:rsidRDefault="00E7226D" w:rsidP="00CF3C27">
      <w:pPr>
        <w:suppressAutoHyphens/>
        <w:jc w:val="both"/>
        <w:rPr>
          <w:sz w:val="24"/>
        </w:rPr>
      </w:pPr>
    </w:p>
    <w:p w14:paraId="6E3CB610" w14:textId="77777777" w:rsidR="00396DDD" w:rsidRDefault="00396DDD" w:rsidP="00CF3C27">
      <w:pPr>
        <w:suppressAutoHyphens/>
        <w:jc w:val="both"/>
        <w:rPr>
          <w:sz w:val="24"/>
        </w:rPr>
      </w:pPr>
    </w:p>
    <w:p w14:paraId="588223B0" w14:textId="1CB5319B" w:rsidR="00CF3C27" w:rsidRDefault="008A0199" w:rsidP="00CF3C27">
      <w:pPr>
        <w:suppressAutoHyphens/>
        <w:jc w:val="both"/>
        <w:rPr>
          <w:sz w:val="24"/>
        </w:rPr>
      </w:pPr>
      <w:r>
        <w:rPr>
          <w:sz w:val="24"/>
        </w:rPr>
        <w:t>Sono p</w:t>
      </w:r>
      <w:r w:rsidR="00527DF1">
        <w:rPr>
          <w:sz w:val="24"/>
        </w:rPr>
        <w:t>resenti i docenti:</w:t>
      </w:r>
    </w:p>
    <w:p w14:paraId="39B6B1D1" w14:textId="77777777" w:rsidR="00527DF1" w:rsidRDefault="00527DF1" w:rsidP="00527DF1">
      <w:pPr>
        <w:suppressAutoHyphens/>
        <w:jc w:val="both"/>
        <w:rPr>
          <w:sz w:val="24"/>
        </w:rPr>
      </w:pPr>
      <w:r>
        <w:rPr>
          <w:sz w:val="24"/>
        </w:rPr>
        <w:t xml:space="preserve">    </w:t>
      </w:r>
    </w:p>
    <w:p w14:paraId="0E32BA12" w14:textId="77777777" w:rsidR="00527DF1" w:rsidRDefault="00527DF1" w:rsidP="00527DF1">
      <w:pPr>
        <w:suppressAutoHyphens/>
        <w:jc w:val="both"/>
        <w:rPr>
          <w:sz w:val="24"/>
        </w:rPr>
      </w:pPr>
      <w:r>
        <w:rPr>
          <w:sz w:val="24"/>
        </w:rPr>
        <w:t xml:space="preserve">Sono assenti i docenti: </w:t>
      </w:r>
    </w:p>
    <w:p w14:paraId="53C487AE" w14:textId="77777777" w:rsidR="009F614E" w:rsidRDefault="009F614E" w:rsidP="007635E4">
      <w:pPr>
        <w:suppressAutoHyphens/>
        <w:jc w:val="both"/>
        <w:rPr>
          <w:sz w:val="24"/>
        </w:rPr>
      </w:pPr>
    </w:p>
    <w:p w14:paraId="295417A1" w14:textId="5F0C8AA7" w:rsidR="007635E4" w:rsidRDefault="00527DF1" w:rsidP="007635E4">
      <w:pPr>
        <w:suppressAutoHyphens/>
        <w:jc w:val="both"/>
        <w:rPr>
          <w:sz w:val="24"/>
        </w:rPr>
      </w:pPr>
      <w:r>
        <w:rPr>
          <w:sz w:val="24"/>
        </w:rPr>
        <w:t xml:space="preserve">Presiede la seduta il prof./ssa </w:t>
      </w:r>
      <w:r w:rsidR="0024474F">
        <w:rPr>
          <w:sz w:val="24"/>
        </w:rPr>
        <w:t>……</w:t>
      </w:r>
      <w:r w:rsidR="00396DDD">
        <w:rPr>
          <w:sz w:val="24"/>
        </w:rPr>
        <w:t>……</w:t>
      </w:r>
      <w:r w:rsidR="00CF3C27">
        <w:rPr>
          <w:sz w:val="24"/>
        </w:rPr>
        <w:t xml:space="preserve"> </w:t>
      </w:r>
      <w:r>
        <w:rPr>
          <w:sz w:val="24"/>
        </w:rPr>
        <w:t xml:space="preserve">; funge da segretario il/la prof./ssa </w:t>
      </w:r>
      <w:r w:rsidR="0024474F">
        <w:rPr>
          <w:sz w:val="24"/>
        </w:rPr>
        <w:t>……………….</w:t>
      </w:r>
    </w:p>
    <w:p w14:paraId="02EB378F" w14:textId="77777777" w:rsidR="00F2604F" w:rsidRDefault="00F2604F" w:rsidP="007635E4">
      <w:pPr>
        <w:suppressAutoHyphens/>
        <w:jc w:val="both"/>
        <w:rPr>
          <w:sz w:val="24"/>
        </w:rPr>
      </w:pPr>
    </w:p>
    <w:p w14:paraId="6A05A809" w14:textId="77777777" w:rsidR="009611CF" w:rsidRDefault="007635E4" w:rsidP="00151380">
      <w:pPr>
        <w:suppressAutoHyphens/>
        <w:jc w:val="both"/>
        <w:rPr>
          <w:b/>
          <w:sz w:val="24"/>
        </w:rPr>
      </w:pPr>
      <w:r>
        <w:rPr>
          <w:b/>
          <w:sz w:val="24"/>
        </w:rPr>
        <w:tab/>
      </w:r>
    </w:p>
    <w:p w14:paraId="6BDFAB9A" w14:textId="7335BFD5" w:rsidR="00F93A49" w:rsidRPr="0024474F" w:rsidRDefault="00F93A49" w:rsidP="00F93A49">
      <w:pPr>
        <w:suppressAutoHyphens/>
        <w:rPr>
          <w:b/>
          <w:sz w:val="24"/>
        </w:rPr>
      </w:pPr>
      <w:r w:rsidRPr="0024474F">
        <w:rPr>
          <w:b/>
          <w:sz w:val="24"/>
        </w:rPr>
        <w:t>1.</w:t>
      </w:r>
      <w:r>
        <w:rPr>
          <w:b/>
          <w:sz w:val="24"/>
        </w:rPr>
        <w:t xml:space="preserve">Disponibilità dei docenti </w:t>
      </w:r>
      <w:r w:rsidRPr="0024474F">
        <w:rPr>
          <w:b/>
          <w:sz w:val="24"/>
        </w:rPr>
        <w:t>per</w:t>
      </w:r>
      <w:r>
        <w:rPr>
          <w:b/>
          <w:sz w:val="24"/>
        </w:rPr>
        <w:t xml:space="preserve"> lo </w:t>
      </w:r>
      <w:r w:rsidRPr="0024474F">
        <w:rPr>
          <w:b/>
          <w:sz w:val="24"/>
        </w:rPr>
        <w:t>svolgimento dei corsi di recupero</w:t>
      </w:r>
      <w:r>
        <w:rPr>
          <w:b/>
          <w:sz w:val="24"/>
        </w:rPr>
        <w:t>/sportelli</w:t>
      </w:r>
      <w:r w:rsidRPr="0024474F">
        <w:rPr>
          <w:b/>
          <w:sz w:val="24"/>
        </w:rPr>
        <w:t xml:space="preserve"> </w:t>
      </w:r>
      <w:r>
        <w:rPr>
          <w:b/>
          <w:sz w:val="24"/>
        </w:rPr>
        <w:t xml:space="preserve">relativi alle </w:t>
      </w:r>
      <w:r w:rsidRPr="0024474F">
        <w:rPr>
          <w:b/>
          <w:sz w:val="24"/>
        </w:rPr>
        <w:t>insufficienze del primo quadrimestre.</w:t>
      </w:r>
    </w:p>
    <w:p w14:paraId="612B8D6A" w14:textId="77777777" w:rsidR="00E7226D" w:rsidRPr="00151380" w:rsidRDefault="00E7226D" w:rsidP="00151380">
      <w:pPr>
        <w:suppressAutoHyphens/>
        <w:jc w:val="both"/>
      </w:pPr>
    </w:p>
    <w:p w14:paraId="3E8E35D8" w14:textId="23578617" w:rsidR="00EC5288" w:rsidRDefault="00824894" w:rsidP="00824894">
      <w:pPr>
        <w:suppressAutoHyphens/>
        <w:jc w:val="both"/>
        <w:rPr>
          <w:rFonts w:eastAsia="SimSun"/>
          <w:bCs/>
          <w:i/>
          <w:iCs/>
          <w:sz w:val="24"/>
          <w:szCs w:val="24"/>
        </w:rPr>
      </w:pPr>
      <w:r>
        <w:rPr>
          <w:rFonts w:eastAsia="SimSun"/>
          <w:bCs/>
          <w:i/>
          <w:iCs/>
          <w:sz w:val="24"/>
          <w:szCs w:val="24"/>
        </w:rPr>
        <w:t xml:space="preserve">In seguito all’analisi delle richieste di corsi/sportelli emersi dall’esito degli scrutini, si </w:t>
      </w:r>
      <w:r w:rsidR="00EC5288" w:rsidRPr="009F614E">
        <w:rPr>
          <w:rFonts w:eastAsia="SimSun"/>
          <w:bCs/>
          <w:i/>
          <w:iCs/>
          <w:sz w:val="24"/>
          <w:szCs w:val="24"/>
        </w:rPr>
        <w:t>apre la discussione e si verbalizza</w:t>
      </w:r>
      <w:r>
        <w:rPr>
          <w:rFonts w:eastAsia="SimSun"/>
          <w:bCs/>
          <w:i/>
          <w:iCs/>
          <w:sz w:val="24"/>
          <w:szCs w:val="24"/>
        </w:rPr>
        <w:t>no le disponibilità.</w:t>
      </w:r>
    </w:p>
    <w:p w14:paraId="2DE93BA5" w14:textId="280C8238" w:rsidR="00824894" w:rsidRPr="00824894" w:rsidRDefault="00824894" w:rsidP="00824894">
      <w:pPr>
        <w:suppressAutoHyphens/>
        <w:jc w:val="both"/>
        <w:rPr>
          <w:rFonts w:eastAsia="SimSun"/>
          <w:b/>
          <w:i/>
          <w:iCs/>
          <w:sz w:val="24"/>
          <w:szCs w:val="24"/>
        </w:rPr>
      </w:pPr>
      <w:r w:rsidRPr="00824894">
        <w:rPr>
          <w:rFonts w:eastAsia="SimSun"/>
          <w:b/>
          <w:i/>
          <w:iCs/>
          <w:sz w:val="24"/>
          <w:szCs w:val="24"/>
        </w:rPr>
        <w:t xml:space="preserve">I prospetti dei corsi da attivare verranno </w:t>
      </w:r>
      <w:r w:rsidR="00F93A49" w:rsidRPr="00824894">
        <w:rPr>
          <w:rFonts w:eastAsia="SimSun"/>
          <w:b/>
          <w:i/>
          <w:iCs/>
          <w:sz w:val="24"/>
          <w:szCs w:val="24"/>
        </w:rPr>
        <w:t>consegnati</w:t>
      </w:r>
      <w:r w:rsidR="00F93A49">
        <w:rPr>
          <w:rFonts w:eastAsia="SimSun"/>
          <w:b/>
          <w:i/>
          <w:iCs/>
          <w:sz w:val="24"/>
          <w:szCs w:val="24"/>
        </w:rPr>
        <w:t xml:space="preserve"> </w:t>
      </w:r>
      <w:r w:rsidR="00F93A49" w:rsidRPr="00824894">
        <w:rPr>
          <w:rFonts w:eastAsia="SimSun"/>
          <w:b/>
          <w:i/>
          <w:iCs/>
          <w:sz w:val="24"/>
          <w:szCs w:val="24"/>
        </w:rPr>
        <w:t>dai</w:t>
      </w:r>
      <w:r>
        <w:rPr>
          <w:rFonts w:eastAsia="SimSun"/>
          <w:b/>
          <w:i/>
          <w:iCs/>
          <w:sz w:val="24"/>
          <w:szCs w:val="24"/>
        </w:rPr>
        <w:t xml:space="preserve"> collaboratori</w:t>
      </w:r>
      <w:r w:rsidR="008C0D8E">
        <w:rPr>
          <w:rFonts w:eastAsia="SimSun"/>
          <w:b/>
          <w:i/>
          <w:iCs/>
          <w:sz w:val="24"/>
          <w:szCs w:val="24"/>
        </w:rPr>
        <w:t xml:space="preserve"> ai Dipartimenti.</w:t>
      </w:r>
    </w:p>
    <w:p w14:paraId="41C8F396" w14:textId="77777777" w:rsidR="00EC5288" w:rsidRPr="00824894" w:rsidRDefault="00EC5288" w:rsidP="00EC5288">
      <w:pPr>
        <w:suppressAutoHyphens/>
        <w:ind w:left="284"/>
        <w:jc w:val="both"/>
        <w:rPr>
          <w:rFonts w:eastAsia="SimSun"/>
          <w:b/>
          <w:sz w:val="24"/>
          <w:szCs w:val="24"/>
        </w:rPr>
      </w:pPr>
      <w:r w:rsidRPr="00824894">
        <w:rPr>
          <w:rFonts w:eastAsia="SimSun"/>
          <w:b/>
          <w:sz w:val="24"/>
          <w:szCs w:val="24"/>
        </w:rPr>
        <w:tab/>
      </w:r>
    </w:p>
    <w:p w14:paraId="1F72F646" w14:textId="77777777" w:rsidR="00EC5288" w:rsidRDefault="00EC5288" w:rsidP="00EC5288">
      <w:pPr>
        <w:suppressAutoHyphens/>
        <w:ind w:left="284"/>
        <w:jc w:val="both"/>
        <w:rPr>
          <w:i/>
          <w:sz w:val="24"/>
        </w:rPr>
      </w:pPr>
    </w:p>
    <w:p w14:paraId="3460E0FE" w14:textId="77777777" w:rsidR="009F614E" w:rsidRDefault="009F614E" w:rsidP="00824894">
      <w:pPr>
        <w:suppressAutoHyphens/>
        <w:jc w:val="both"/>
        <w:rPr>
          <w:i/>
          <w:sz w:val="24"/>
        </w:rPr>
      </w:pPr>
    </w:p>
    <w:p w14:paraId="4DB3EF20" w14:textId="77777777" w:rsidR="009F614E" w:rsidRDefault="009F614E" w:rsidP="00EC5288">
      <w:pPr>
        <w:suppressAutoHyphens/>
        <w:ind w:left="284"/>
        <w:jc w:val="both"/>
        <w:rPr>
          <w:i/>
          <w:sz w:val="24"/>
        </w:rPr>
      </w:pPr>
    </w:p>
    <w:p w14:paraId="3899E7BC" w14:textId="77777777" w:rsidR="00E7226D" w:rsidRDefault="00E7226D" w:rsidP="00EC5288">
      <w:pPr>
        <w:suppressAutoHyphens/>
        <w:ind w:left="284"/>
        <w:jc w:val="both"/>
        <w:rPr>
          <w:i/>
          <w:sz w:val="24"/>
        </w:rPr>
      </w:pPr>
    </w:p>
    <w:p w14:paraId="50442B60" w14:textId="2D536B02" w:rsidR="009F614E" w:rsidRDefault="009F614E" w:rsidP="009F614E">
      <w:pPr>
        <w:suppressAutoHyphens/>
        <w:jc w:val="both"/>
        <w:rPr>
          <w:b/>
          <w:bCs/>
          <w:color w:val="000000"/>
          <w:sz w:val="24"/>
          <w:szCs w:val="24"/>
          <w:lang w:eastAsia="it-IT"/>
        </w:rPr>
      </w:pPr>
      <w:r w:rsidRPr="009F614E">
        <w:rPr>
          <w:b/>
          <w:bCs/>
          <w:color w:val="000000"/>
          <w:sz w:val="24"/>
          <w:szCs w:val="24"/>
          <w:lang w:eastAsia="it-IT"/>
        </w:rPr>
        <w:lastRenderedPageBreak/>
        <w:t>2.     Scelta della tipologia della prova e della griglia di valutazione della prova di verifica dell'insufficienza del primo quadrimestre</w:t>
      </w:r>
      <w:r w:rsidR="00E7226D">
        <w:rPr>
          <w:b/>
          <w:bCs/>
          <w:color w:val="000000"/>
          <w:sz w:val="24"/>
          <w:szCs w:val="24"/>
          <w:lang w:eastAsia="it-IT"/>
        </w:rPr>
        <w:t>.</w:t>
      </w:r>
    </w:p>
    <w:p w14:paraId="6C0347B6" w14:textId="43BD4D1D" w:rsidR="00630B25" w:rsidRPr="009F614E" w:rsidRDefault="00630B25" w:rsidP="009F614E">
      <w:pPr>
        <w:suppressAutoHyphens/>
        <w:jc w:val="both"/>
        <w:rPr>
          <w:b/>
          <w:bCs/>
          <w:i/>
          <w:iCs/>
          <w:color w:val="000000"/>
          <w:sz w:val="24"/>
          <w:szCs w:val="24"/>
          <w:lang w:eastAsia="it-IT"/>
        </w:rPr>
      </w:pPr>
      <w:r w:rsidRPr="009F614E">
        <w:rPr>
          <w:i/>
          <w:iCs/>
          <w:sz w:val="24"/>
        </w:rPr>
        <w:t>I docenti si accordano sulla tipologia di verifica, sugli obbiettivi minimi e sulla griglia di valutazione da utilizzare nelle correzioni del</w:t>
      </w:r>
      <w:r w:rsidR="00FE060E" w:rsidRPr="009F614E">
        <w:rPr>
          <w:i/>
          <w:iCs/>
          <w:sz w:val="24"/>
        </w:rPr>
        <w:t>le verifiche del recupero dell'</w:t>
      </w:r>
      <w:r w:rsidRPr="009F614E">
        <w:rPr>
          <w:i/>
          <w:iCs/>
          <w:sz w:val="24"/>
        </w:rPr>
        <w:t>insufficienza nel primo quadrime</w:t>
      </w:r>
      <w:r w:rsidR="00932C78" w:rsidRPr="009F614E">
        <w:rPr>
          <w:i/>
          <w:iCs/>
          <w:sz w:val="24"/>
        </w:rPr>
        <w:t>stre.</w:t>
      </w:r>
      <w:r w:rsidRPr="009F614E">
        <w:rPr>
          <w:i/>
          <w:iCs/>
          <w:sz w:val="24"/>
        </w:rPr>
        <w:t xml:space="preserve"> Si apre la discussione, si verbalizzano gli interventi e le eventuali modifiche</w:t>
      </w:r>
      <w:r w:rsidR="00CF3C27" w:rsidRPr="009F614E">
        <w:rPr>
          <w:i/>
          <w:iCs/>
          <w:sz w:val="24"/>
        </w:rPr>
        <w:t>.</w:t>
      </w:r>
    </w:p>
    <w:p w14:paraId="6BB9E253" w14:textId="77777777" w:rsidR="00630B25" w:rsidRPr="00BB5678" w:rsidRDefault="00630B25" w:rsidP="00630B25">
      <w:pPr>
        <w:pStyle w:val="Paragrafoelenco"/>
        <w:ind w:left="426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B183983" w14:textId="234D2AF4" w:rsidR="009F614E" w:rsidRDefault="009F614E" w:rsidP="009F614E">
      <w:pPr>
        <w:suppressAutoHyphens/>
        <w:jc w:val="both"/>
        <w:rPr>
          <w:b/>
          <w:bCs/>
          <w:color w:val="000000"/>
          <w:sz w:val="24"/>
          <w:szCs w:val="24"/>
          <w:lang w:eastAsia="it-IT"/>
        </w:rPr>
      </w:pPr>
      <w:r w:rsidRPr="009F614E">
        <w:rPr>
          <w:b/>
          <w:bCs/>
          <w:color w:val="000000"/>
          <w:sz w:val="24"/>
          <w:szCs w:val="24"/>
          <w:lang w:eastAsia="it-IT"/>
        </w:rPr>
        <w:t>3.     Definizione delle date di somministrazione di simulazione di prima e seconda prova per le classi quinte (</w:t>
      </w:r>
      <w:r w:rsidR="00F93A49">
        <w:rPr>
          <w:b/>
          <w:bCs/>
          <w:color w:val="000000"/>
          <w:sz w:val="24"/>
          <w:szCs w:val="24"/>
          <w:lang w:eastAsia="it-IT"/>
        </w:rPr>
        <w:t xml:space="preserve">e quarte TrED </w:t>
      </w:r>
      <w:r w:rsidRPr="009F614E">
        <w:rPr>
          <w:b/>
          <w:bCs/>
          <w:color w:val="000000"/>
          <w:sz w:val="24"/>
          <w:szCs w:val="24"/>
          <w:lang w:eastAsia="it-IT"/>
        </w:rPr>
        <w:t>Dipartimenti interessati)</w:t>
      </w:r>
      <w:r w:rsidR="00E7226D">
        <w:rPr>
          <w:b/>
          <w:bCs/>
          <w:color w:val="000000"/>
          <w:sz w:val="24"/>
          <w:szCs w:val="24"/>
          <w:lang w:eastAsia="it-IT"/>
        </w:rPr>
        <w:t>.</w:t>
      </w:r>
    </w:p>
    <w:p w14:paraId="34B2C71E" w14:textId="1C8590FF" w:rsidR="00630B25" w:rsidRDefault="00630B25" w:rsidP="009F614E">
      <w:pPr>
        <w:suppressAutoHyphens/>
        <w:jc w:val="both"/>
        <w:rPr>
          <w:i/>
          <w:iCs/>
          <w:sz w:val="24"/>
          <w:szCs w:val="24"/>
        </w:rPr>
      </w:pPr>
      <w:r w:rsidRPr="009F614E">
        <w:rPr>
          <w:i/>
          <w:iCs/>
          <w:sz w:val="24"/>
          <w:szCs w:val="24"/>
        </w:rPr>
        <w:t>Si apre la discussione</w:t>
      </w:r>
      <w:r w:rsidR="79641A19" w:rsidRPr="009F614E">
        <w:rPr>
          <w:i/>
          <w:iCs/>
          <w:sz w:val="24"/>
          <w:szCs w:val="24"/>
        </w:rPr>
        <w:t xml:space="preserve"> e</w:t>
      </w:r>
      <w:r w:rsidRPr="009F614E">
        <w:rPr>
          <w:i/>
          <w:iCs/>
          <w:sz w:val="24"/>
          <w:szCs w:val="24"/>
        </w:rPr>
        <w:t xml:space="preserve"> si verbalizzano gli interventi.</w:t>
      </w:r>
    </w:p>
    <w:p w14:paraId="106FFC68" w14:textId="77777777" w:rsidR="0024474F" w:rsidRDefault="0024474F" w:rsidP="009F614E">
      <w:pPr>
        <w:suppressAutoHyphens/>
        <w:jc w:val="both"/>
        <w:rPr>
          <w:i/>
          <w:iCs/>
          <w:sz w:val="24"/>
          <w:szCs w:val="24"/>
        </w:rPr>
      </w:pPr>
    </w:p>
    <w:p w14:paraId="1582F7D2" w14:textId="77777777" w:rsidR="00703F14" w:rsidRDefault="00703F14" w:rsidP="009F614E">
      <w:pPr>
        <w:suppressAutoHyphens/>
        <w:jc w:val="both"/>
        <w:rPr>
          <w:i/>
          <w:iCs/>
          <w:sz w:val="24"/>
          <w:szCs w:val="24"/>
        </w:rPr>
      </w:pPr>
    </w:p>
    <w:p w14:paraId="43B2AE0A" w14:textId="65F25E76" w:rsidR="0024474F" w:rsidRDefault="0024474F" w:rsidP="009F614E">
      <w:pPr>
        <w:suppressAutoHyphens/>
        <w:jc w:val="both"/>
        <w:rPr>
          <w:b/>
          <w:bCs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4</w:t>
      </w:r>
      <w:r w:rsidRPr="0024474F">
        <w:rPr>
          <w:b/>
          <w:bCs/>
          <w:i/>
          <w:iCs/>
          <w:sz w:val="24"/>
          <w:szCs w:val="24"/>
        </w:rPr>
        <w:t>.   Predisposizione griglia di valutazione di prima prova da inserire nel documento del 15 maggio (Dipartimento di Italiano);</w:t>
      </w:r>
    </w:p>
    <w:p w14:paraId="1CD30864" w14:textId="2656AE90" w:rsidR="0024474F" w:rsidRDefault="0024474F" w:rsidP="009F614E">
      <w:pPr>
        <w:suppressAutoHyphens/>
        <w:jc w:val="both"/>
        <w:rPr>
          <w:i/>
          <w:iCs/>
          <w:sz w:val="24"/>
          <w:szCs w:val="24"/>
        </w:rPr>
      </w:pPr>
      <w:r w:rsidRPr="0024474F">
        <w:rPr>
          <w:i/>
          <w:iCs/>
          <w:sz w:val="24"/>
          <w:szCs w:val="24"/>
        </w:rPr>
        <w:t>Si apre la discussione e si verbalizzano gli interventi</w:t>
      </w:r>
    </w:p>
    <w:p w14:paraId="7BE473F4" w14:textId="77777777" w:rsidR="00703F14" w:rsidRPr="0024474F" w:rsidRDefault="00703F14" w:rsidP="009F614E">
      <w:pPr>
        <w:suppressAutoHyphens/>
        <w:jc w:val="both"/>
        <w:rPr>
          <w:i/>
          <w:iCs/>
          <w:color w:val="000000"/>
          <w:sz w:val="24"/>
          <w:szCs w:val="24"/>
          <w:lang w:eastAsia="it-IT"/>
        </w:rPr>
      </w:pPr>
    </w:p>
    <w:p w14:paraId="23DE523C" w14:textId="77777777" w:rsidR="007F75E3" w:rsidRPr="007F75E3" w:rsidRDefault="007F75E3" w:rsidP="007F75E3">
      <w:pPr>
        <w:shd w:val="clear" w:color="auto" w:fill="FFFFFF"/>
        <w:jc w:val="both"/>
        <w:rPr>
          <w:b/>
          <w:sz w:val="24"/>
        </w:rPr>
      </w:pPr>
    </w:p>
    <w:p w14:paraId="25F9064F" w14:textId="786E1763" w:rsidR="009F614E" w:rsidRDefault="0024474F" w:rsidP="009F614E">
      <w:pPr>
        <w:suppressAutoHyphens/>
        <w:jc w:val="both"/>
        <w:rPr>
          <w:b/>
          <w:bCs/>
          <w:color w:val="000000"/>
          <w:sz w:val="24"/>
          <w:szCs w:val="24"/>
          <w:lang w:eastAsia="it-IT"/>
        </w:rPr>
      </w:pPr>
      <w:r>
        <w:rPr>
          <w:b/>
          <w:bCs/>
          <w:color w:val="000000"/>
          <w:sz w:val="24"/>
          <w:szCs w:val="24"/>
          <w:lang w:eastAsia="it-IT"/>
        </w:rPr>
        <w:t>5</w:t>
      </w:r>
      <w:r w:rsidR="009F614E" w:rsidRPr="009F614E">
        <w:rPr>
          <w:b/>
          <w:bCs/>
          <w:color w:val="000000"/>
          <w:sz w:val="24"/>
          <w:szCs w:val="24"/>
          <w:lang w:eastAsia="it-IT"/>
        </w:rPr>
        <w:t>.     Predisposizione delle prove comuni per classi parallele finalizzate al miglioramento delle prove Invalsi nel Biennio (classi prime e seconde) del Tecnologico e dell'Economico (Dipartimenti di Matematica e Italiano)</w:t>
      </w:r>
      <w:r w:rsidR="00E7226D">
        <w:rPr>
          <w:b/>
          <w:bCs/>
          <w:color w:val="000000"/>
          <w:sz w:val="24"/>
          <w:szCs w:val="24"/>
          <w:lang w:eastAsia="it-IT"/>
        </w:rPr>
        <w:t>.</w:t>
      </w:r>
    </w:p>
    <w:p w14:paraId="69724039" w14:textId="1F06619F" w:rsidR="00A74534" w:rsidRPr="00A74534" w:rsidRDefault="00A74534" w:rsidP="00F23AC9">
      <w:pPr>
        <w:suppressAutoHyphens/>
        <w:jc w:val="both"/>
        <w:rPr>
          <w:color w:val="000000"/>
          <w:sz w:val="24"/>
          <w:szCs w:val="24"/>
          <w:lang w:eastAsia="it-IT"/>
        </w:rPr>
      </w:pPr>
      <w:r w:rsidRPr="00A74534">
        <w:rPr>
          <w:i/>
          <w:iCs/>
          <w:color w:val="000000"/>
          <w:sz w:val="24"/>
          <w:szCs w:val="24"/>
          <w:lang w:eastAsia="it-IT"/>
        </w:rPr>
        <w:t xml:space="preserve">In tali attività saranno coinvolti i docenti di Italiano e Matematica del biennio, del settore tecnico (indirizzi economico e tecnologico), che in tale sede si confrontano sulla predisposizione di modelli condivisi per la costruzione di prove comuni per classi parallele (e relative griglie di correzione), da somministrarsi nel </w:t>
      </w:r>
      <w:r w:rsidR="00396DDD" w:rsidRPr="00396DDD">
        <w:rPr>
          <w:i/>
          <w:iCs/>
          <w:color w:val="000000"/>
          <w:sz w:val="24"/>
          <w:szCs w:val="24"/>
          <w:lang w:eastAsia="it-IT"/>
        </w:rPr>
        <w:t>II quadrimestre</w:t>
      </w:r>
      <w:r w:rsidRPr="00396DDD">
        <w:rPr>
          <w:i/>
          <w:iCs/>
          <w:color w:val="000000"/>
          <w:sz w:val="24"/>
          <w:szCs w:val="24"/>
          <w:lang w:eastAsia="it-IT"/>
        </w:rPr>
        <w:t xml:space="preserve">, </w:t>
      </w:r>
      <w:r w:rsidRPr="00A74534">
        <w:rPr>
          <w:i/>
          <w:iCs/>
          <w:color w:val="000000"/>
          <w:sz w:val="24"/>
          <w:szCs w:val="24"/>
          <w:lang w:eastAsia="it-IT"/>
        </w:rPr>
        <w:t>come previsto dal Piano di Miglioramento 2</w:t>
      </w:r>
      <w:r w:rsidR="00F23AC9">
        <w:rPr>
          <w:i/>
          <w:iCs/>
          <w:color w:val="000000"/>
          <w:sz w:val="24"/>
          <w:szCs w:val="24"/>
          <w:lang w:eastAsia="it-IT"/>
        </w:rPr>
        <w:t>5</w:t>
      </w:r>
      <w:r w:rsidRPr="00A74534">
        <w:rPr>
          <w:i/>
          <w:iCs/>
          <w:color w:val="000000"/>
          <w:sz w:val="24"/>
          <w:szCs w:val="24"/>
          <w:lang w:eastAsia="it-IT"/>
        </w:rPr>
        <w:t>-2</w:t>
      </w:r>
      <w:r w:rsidR="00F23AC9">
        <w:rPr>
          <w:i/>
          <w:iCs/>
          <w:color w:val="000000"/>
          <w:sz w:val="24"/>
          <w:szCs w:val="24"/>
          <w:lang w:eastAsia="it-IT"/>
        </w:rPr>
        <w:t>8</w:t>
      </w:r>
      <w:r w:rsidRPr="00A74534">
        <w:rPr>
          <w:i/>
          <w:iCs/>
          <w:color w:val="000000"/>
          <w:sz w:val="24"/>
          <w:szCs w:val="24"/>
          <w:lang w:eastAsia="it-IT"/>
        </w:rPr>
        <w:t xml:space="preserve"> deliberato dal collegio. I docenti sono inoltre invitati a predisporre materiali di recupero e consolidamento condivisi per gli studenti in difficoltà. </w:t>
      </w:r>
    </w:p>
    <w:p w14:paraId="5F16CB6F" w14:textId="77777777" w:rsidR="00A74534" w:rsidRPr="00A74534" w:rsidRDefault="00A74534" w:rsidP="00A74534">
      <w:pPr>
        <w:suppressAutoHyphens/>
        <w:jc w:val="both"/>
        <w:rPr>
          <w:b/>
          <w:bCs/>
          <w:color w:val="000000"/>
          <w:sz w:val="24"/>
          <w:szCs w:val="24"/>
          <w:lang w:eastAsia="it-IT"/>
        </w:rPr>
      </w:pPr>
    </w:p>
    <w:p w14:paraId="1130F93E" w14:textId="77777777" w:rsidR="00A74534" w:rsidRDefault="00A74534" w:rsidP="009F614E">
      <w:pPr>
        <w:suppressAutoHyphens/>
        <w:jc w:val="both"/>
        <w:rPr>
          <w:b/>
          <w:bCs/>
          <w:color w:val="000000"/>
          <w:sz w:val="24"/>
          <w:szCs w:val="24"/>
          <w:lang w:eastAsia="it-IT"/>
        </w:rPr>
      </w:pPr>
    </w:p>
    <w:p w14:paraId="154EC0C1" w14:textId="669659BA" w:rsidR="44CEFBB5" w:rsidRDefault="44CEFBB5" w:rsidP="009F614E">
      <w:pPr>
        <w:suppressAutoHyphens/>
        <w:jc w:val="both"/>
        <w:rPr>
          <w:i/>
          <w:iCs/>
          <w:color w:val="000000" w:themeColor="text1"/>
          <w:sz w:val="24"/>
          <w:szCs w:val="24"/>
        </w:rPr>
      </w:pPr>
      <w:r w:rsidRPr="009F614E">
        <w:rPr>
          <w:i/>
          <w:iCs/>
          <w:color w:val="000000" w:themeColor="text1"/>
          <w:sz w:val="24"/>
          <w:szCs w:val="24"/>
        </w:rPr>
        <w:t>Si apre la discussione e si verbalizzano gli int</w:t>
      </w:r>
      <w:r w:rsidR="6B32EF04" w:rsidRPr="009F614E">
        <w:rPr>
          <w:i/>
          <w:iCs/>
          <w:color w:val="000000" w:themeColor="text1"/>
          <w:sz w:val="24"/>
          <w:szCs w:val="24"/>
        </w:rPr>
        <w:t>e</w:t>
      </w:r>
      <w:r w:rsidRPr="009F614E">
        <w:rPr>
          <w:i/>
          <w:iCs/>
          <w:color w:val="000000" w:themeColor="text1"/>
          <w:sz w:val="24"/>
          <w:szCs w:val="24"/>
        </w:rPr>
        <w:t>rventi.</w:t>
      </w:r>
    </w:p>
    <w:p w14:paraId="53939EA7" w14:textId="77777777" w:rsidR="00245227" w:rsidRDefault="00245227" w:rsidP="009F614E">
      <w:pPr>
        <w:suppressAutoHyphens/>
        <w:jc w:val="both"/>
        <w:rPr>
          <w:i/>
          <w:iCs/>
          <w:color w:val="000000" w:themeColor="text1"/>
          <w:sz w:val="24"/>
          <w:szCs w:val="24"/>
        </w:rPr>
      </w:pPr>
    </w:p>
    <w:p w14:paraId="1392FC32" w14:textId="77777777" w:rsidR="00245227" w:rsidRPr="009F614E" w:rsidRDefault="00245227" w:rsidP="009F614E">
      <w:pPr>
        <w:suppressAutoHyphens/>
        <w:jc w:val="both"/>
        <w:rPr>
          <w:b/>
          <w:bCs/>
          <w:i/>
          <w:iCs/>
          <w:color w:val="000000"/>
          <w:sz w:val="24"/>
          <w:szCs w:val="24"/>
          <w:lang w:eastAsia="it-IT"/>
        </w:rPr>
      </w:pPr>
    </w:p>
    <w:p w14:paraId="386E323F" w14:textId="54677FA5" w:rsidR="00245227" w:rsidRDefault="00245227" w:rsidP="0076126A">
      <w:pPr>
        <w:suppressAutoHyphens/>
        <w:rPr>
          <w:b/>
          <w:sz w:val="24"/>
        </w:rPr>
      </w:pPr>
      <w:r>
        <w:rPr>
          <w:b/>
          <w:sz w:val="24"/>
        </w:rPr>
        <w:t>6</w:t>
      </w:r>
      <w:r w:rsidR="0076126A">
        <w:rPr>
          <w:b/>
          <w:sz w:val="24"/>
        </w:rPr>
        <w:t>.</w:t>
      </w:r>
      <w:r w:rsidR="0076126A" w:rsidRPr="0076126A">
        <w:rPr>
          <w:b/>
          <w:sz w:val="24"/>
        </w:rPr>
        <w:t xml:space="preserve"> </w:t>
      </w:r>
      <w:r w:rsidR="0076126A" w:rsidRPr="0076126A">
        <w:rPr>
          <w:b/>
          <w:sz w:val="24"/>
        </w:rPr>
        <w:t xml:space="preserve">Elaborazione di prove comuni per classi </w:t>
      </w:r>
      <w:r w:rsidR="0076126A" w:rsidRPr="0076126A">
        <w:rPr>
          <w:b/>
          <w:sz w:val="24"/>
        </w:rPr>
        <w:t>parallele quarte</w:t>
      </w:r>
      <w:r w:rsidR="0076126A" w:rsidRPr="0076126A">
        <w:rPr>
          <w:b/>
          <w:sz w:val="24"/>
        </w:rPr>
        <w:t xml:space="preserve"> per Italiano, Matematica </w:t>
      </w:r>
      <w:r w:rsidR="0076126A" w:rsidRPr="0076126A">
        <w:rPr>
          <w:b/>
          <w:sz w:val="24"/>
        </w:rPr>
        <w:t>e Discipline</w:t>
      </w:r>
      <w:r w:rsidR="0076126A" w:rsidRPr="0076126A">
        <w:rPr>
          <w:b/>
          <w:sz w:val="24"/>
        </w:rPr>
        <w:t xml:space="preserve"> di indirizzo come previsto dal PDM 25/28 e in relazione alle PRIORITA’( “Diminuire la percentuale di non ammissioni alle classi del secondo biennio e alle classi quinte del settore tecnologico</w:t>
      </w:r>
      <w:r w:rsidR="0076126A" w:rsidRPr="0076126A">
        <w:rPr>
          <w:b/>
          <w:sz w:val="24"/>
        </w:rPr>
        <w:t>”) e</w:t>
      </w:r>
      <w:r w:rsidR="0076126A" w:rsidRPr="0076126A">
        <w:rPr>
          <w:b/>
          <w:sz w:val="24"/>
        </w:rPr>
        <w:t xml:space="preserve"> al TRAGUARDO da raggiungere (“Aumentare di 2 punti percentuali le ammissioni alle classi del secondo biennio e alle classi quinte del settore tecnologico).</w:t>
      </w:r>
    </w:p>
    <w:p w14:paraId="43AD1BBB" w14:textId="77777777" w:rsidR="0076126A" w:rsidRDefault="0076126A" w:rsidP="0076126A">
      <w:pPr>
        <w:suppressAutoHyphens/>
        <w:rPr>
          <w:b/>
          <w:sz w:val="24"/>
        </w:rPr>
      </w:pPr>
    </w:p>
    <w:p w14:paraId="47030133" w14:textId="470C282D" w:rsidR="00245227" w:rsidRPr="00245227" w:rsidRDefault="00245227" w:rsidP="00245227">
      <w:pPr>
        <w:suppressAutoHyphens/>
        <w:rPr>
          <w:bCs/>
          <w:sz w:val="24"/>
        </w:rPr>
      </w:pPr>
      <w:r w:rsidRPr="00245227">
        <w:rPr>
          <w:bCs/>
          <w:sz w:val="24"/>
        </w:rPr>
        <w:t>Si apre la discussione</w:t>
      </w:r>
    </w:p>
    <w:p w14:paraId="2E02F152" w14:textId="77777777" w:rsidR="00245227" w:rsidRDefault="00245227" w:rsidP="58BA35B6">
      <w:pPr>
        <w:ind w:left="720"/>
        <w:rPr>
          <w:color w:val="000000" w:themeColor="text1"/>
          <w:sz w:val="24"/>
          <w:szCs w:val="24"/>
        </w:rPr>
      </w:pPr>
    </w:p>
    <w:p w14:paraId="285E12F6" w14:textId="4AD0902D" w:rsidR="004320F4" w:rsidRPr="004320F4" w:rsidRDefault="004320F4" w:rsidP="003B3027">
      <w:pPr>
        <w:suppressAutoHyphens/>
        <w:jc w:val="both"/>
        <w:rPr>
          <w:color w:val="000000"/>
          <w:sz w:val="24"/>
          <w:szCs w:val="24"/>
          <w:lang w:eastAsia="it-IT"/>
        </w:rPr>
      </w:pPr>
    </w:p>
    <w:p w14:paraId="52E56223" w14:textId="77777777" w:rsidR="00EC5288" w:rsidRDefault="00EC5288" w:rsidP="00EC5288">
      <w:pPr>
        <w:suppressAutoHyphens/>
        <w:ind w:left="426"/>
        <w:jc w:val="both"/>
        <w:rPr>
          <w:sz w:val="24"/>
        </w:rPr>
      </w:pPr>
    </w:p>
    <w:p w14:paraId="07547A01" w14:textId="77777777" w:rsidR="00EC5288" w:rsidRDefault="00EC5288" w:rsidP="00EC5288">
      <w:pPr>
        <w:suppressAutoHyphens/>
        <w:ind w:left="426"/>
        <w:jc w:val="both"/>
        <w:rPr>
          <w:sz w:val="24"/>
        </w:rPr>
      </w:pPr>
    </w:p>
    <w:p w14:paraId="56F20A07" w14:textId="77777777" w:rsidR="009F614E" w:rsidRDefault="009F614E" w:rsidP="00EC5288">
      <w:pPr>
        <w:suppressAutoHyphens/>
        <w:ind w:left="426"/>
        <w:jc w:val="both"/>
        <w:rPr>
          <w:sz w:val="24"/>
        </w:rPr>
      </w:pPr>
    </w:p>
    <w:p w14:paraId="15C4F33F" w14:textId="77777777" w:rsidR="00EC5288" w:rsidRDefault="00EC5288" w:rsidP="00EC5288">
      <w:pPr>
        <w:suppressAutoHyphens/>
        <w:jc w:val="both"/>
        <w:rPr>
          <w:sz w:val="24"/>
        </w:rPr>
      </w:pPr>
      <w:r>
        <w:rPr>
          <w:sz w:val="24"/>
        </w:rPr>
        <w:t>Alle ore</w:t>
      </w:r>
      <w:r w:rsidR="00FE5BBD">
        <w:rPr>
          <w:sz w:val="24"/>
        </w:rPr>
        <w:t xml:space="preserve"> ____</w:t>
      </w:r>
      <w:r>
        <w:rPr>
          <w:sz w:val="24"/>
        </w:rPr>
        <w:t xml:space="preserve"> , esauriti gli argomenti all’O.d.G., non essendovi altre proposte od osservazioni, il Presidente dichiara chiusa la seduta, previa lettura ed approvazione del presente verbale.</w:t>
      </w:r>
    </w:p>
    <w:p w14:paraId="5043CB0F" w14:textId="77777777" w:rsidR="00EC5288" w:rsidRDefault="00EC5288" w:rsidP="00EC5288">
      <w:pPr>
        <w:suppressAutoHyphens/>
        <w:jc w:val="both"/>
        <w:rPr>
          <w:sz w:val="24"/>
        </w:rPr>
      </w:pPr>
      <w:r>
        <w:rPr>
          <w:sz w:val="24"/>
        </w:rPr>
        <w:tab/>
      </w:r>
    </w:p>
    <w:p w14:paraId="07459315" w14:textId="77777777" w:rsidR="00EC5288" w:rsidRDefault="00EC5288" w:rsidP="00EC5288">
      <w:pPr>
        <w:suppressAutoHyphens/>
        <w:jc w:val="both"/>
        <w:rPr>
          <w:sz w:val="24"/>
        </w:rPr>
      </w:pPr>
      <w:r>
        <w:rPr>
          <w:sz w:val="24"/>
        </w:rPr>
        <w:tab/>
      </w:r>
    </w:p>
    <w:p w14:paraId="0D7F2765" w14:textId="25153AE7" w:rsidR="00EC5288" w:rsidRDefault="009F614E" w:rsidP="00EC5288">
      <w:pPr>
        <w:suppressAutoHyphens/>
        <w:jc w:val="both"/>
        <w:rPr>
          <w:sz w:val="24"/>
        </w:rPr>
      </w:pPr>
      <w:r>
        <w:rPr>
          <w:sz w:val="24"/>
        </w:rPr>
        <w:tab/>
      </w:r>
      <w:r w:rsidR="00EC5288">
        <w:rPr>
          <w:sz w:val="24"/>
        </w:rPr>
        <w:t>Il Presidente</w:t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</w:r>
      <w:r w:rsidR="00EC5288">
        <w:rPr>
          <w:sz w:val="24"/>
        </w:rPr>
        <w:tab/>
        <w:t>Il Segretario</w:t>
      </w:r>
    </w:p>
    <w:p w14:paraId="135E4DE1" w14:textId="77777777" w:rsidR="009F614E" w:rsidRDefault="009F614E" w:rsidP="00EC5288">
      <w:pPr>
        <w:suppressAutoHyphens/>
        <w:jc w:val="both"/>
        <w:rPr>
          <w:sz w:val="24"/>
        </w:rPr>
      </w:pPr>
    </w:p>
    <w:p w14:paraId="289182CE" w14:textId="73A15082" w:rsidR="009F614E" w:rsidRDefault="009F614E" w:rsidP="00EC5288">
      <w:pPr>
        <w:suppressAutoHyphens/>
        <w:jc w:val="both"/>
        <w:rPr>
          <w:sz w:val="24"/>
        </w:rPr>
      </w:pPr>
      <w:r>
        <w:rPr>
          <w:sz w:val="24"/>
        </w:rPr>
        <w:t xml:space="preserve"> ______________________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</w:t>
      </w:r>
    </w:p>
    <w:p w14:paraId="6537F28F" w14:textId="77777777" w:rsidR="00FE5BBD" w:rsidRDefault="00FE5BBD" w:rsidP="00EC5288">
      <w:pPr>
        <w:suppressAutoHyphens/>
        <w:jc w:val="both"/>
        <w:rPr>
          <w:sz w:val="24"/>
        </w:rPr>
      </w:pPr>
    </w:p>
    <w:p w14:paraId="29D6B04F" w14:textId="77777777" w:rsidR="00527DF1" w:rsidRDefault="00EC5288" w:rsidP="00EC5288">
      <w:pPr>
        <w:shd w:val="clear" w:color="auto" w:fill="FFFFFF"/>
        <w:tabs>
          <w:tab w:val="left" w:pos="6255"/>
        </w:tabs>
        <w:spacing w:before="280" w:after="280" w:line="360" w:lineRule="atLeast"/>
        <w:rPr>
          <w:b/>
          <w:sz w:val="24"/>
        </w:rPr>
      </w:pPr>
      <w:r>
        <w:rPr>
          <w:b/>
          <w:sz w:val="24"/>
        </w:rPr>
        <w:t xml:space="preserve"> </w:t>
      </w:r>
    </w:p>
    <w:sectPr w:rsidR="00527D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E96F7" w14:textId="77777777" w:rsidR="0027691A" w:rsidRDefault="0027691A">
      <w:r>
        <w:separator/>
      </w:r>
    </w:p>
  </w:endnote>
  <w:endnote w:type="continuationSeparator" w:id="0">
    <w:p w14:paraId="6A06400B" w14:textId="77777777" w:rsidR="0027691A" w:rsidRDefault="00276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0AD66" w14:textId="77777777" w:rsidR="00821EA1" w:rsidRDefault="00821EA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CBC8" w14:textId="77777777" w:rsidR="00821EA1" w:rsidRDefault="00821EA1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5BBD">
      <w:rPr>
        <w:noProof/>
      </w:rPr>
      <w:t>2</w:t>
    </w:r>
    <w:r>
      <w:rPr>
        <w:noProof/>
      </w:rPr>
      <w:fldChar w:fldCharType="end"/>
    </w:r>
  </w:p>
  <w:p w14:paraId="3A0FF5F2" w14:textId="77777777" w:rsidR="00821EA1" w:rsidRDefault="00821EA1">
    <w:pPr>
      <w:pStyle w:val="Pidipagina"/>
      <w:ind w:right="360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71BC" w14:textId="77777777" w:rsidR="00821EA1" w:rsidRDefault="00821E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75EF4" w14:textId="77777777" w:rsidR="0027691A" w:rsidRDefault="0027691A">
      <w:r>
        <w:separator/>
      </w:r>
    </w:p>
  </w:footnote>
  <w:footnote w:type="continuationSeparator" w:id="0">
    <w:p w14:paraId="221846D8" w14:textId="77777777" w:rsidR="0027691A" w:rsidRDefault="00276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F9E56" w14:textId="77777777" w:rsidR="00821EA1" w:rsidRDefault="00821EA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B9E20" w14:textId="77777777" w:rsidR="00821EA1" w:rsidRDefault="00821EA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805D2" w14:textId="77777777" w:rsidR="00821EA1" w:rsidRDefault="00821EA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BBBCB250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79E2D2B"/>
    <w:multiLevelType w:val="hybridMultilevel"/>
    <w:tmpl w:val="C456CE6A"/>
    <w:lvl w:ilvl="0" w:tplc="D91A62DA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4E4067A"/>
    <w:multiLevelType w:val="hybridMultilevel"/>
    <w:tmpl w:val="0FF43EE8"/>
    <w:lvl w:ilvl="0" w:tplc="1554A8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77737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B23CBF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E12EF0"/>
    <w:multiLevelType w:val="multilevel"/>
    <w:tmpl w:val="BF7ED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96489C"/>
    <w:multiLevelType w:val="hybridMultilevel"/>
    <w:tmpl w:val="4D400AE8"/>
    <w:lvl w:ilvl="0" w:tplc="86C01DFA">
      <w:start w:val="2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2" w:hanging="360"/>
      </w:pPr>
    </w:lvl>
    <w:lvl w:ilvl="2" w:tplc="0410001B" w:tentative="1">
      <w:start w:val="1"/>
      <w:numFmt w:val="lowerRoman"/>
      <w:lvlText w:val="%3."/>
      <w:lvlJc w:val="right"/>
      <w:pPr>
        <w:ind w:left="2162" w:hanging="180"/>
      </w:pPr>
    </w:lvl>
    <w:lvl w:ilvl="3" w:tplc="0410000F" w:tentative="1">
      <w:start w:val="1"/>
      <w:numFmt w:val="decimal"/>
      <w:lvlText w:val="%4."/>
      <w:lvlJc w:val="left"/>
      <w:pPr>
        <w:ind w:left="2882" w:hanging="360"/>
      </w:pPr>
    </w:lvl>
    <w:lvl w:ilvl="4" w:tplc="04100019" w:tentative="1">
      <w:start w:val="1"/>
      <w:numFmt w:val="lowerLetter"/>
      <w:lvlText w:val="%5."/>
      <w:lvlJc w:val="left"/>
      <w:pPr>
        <w:ind w:left="3602" w:hanging="360"/>
      </w:pPr>
    </w:lvl>
    <w:lvl w:ilvl="5" w:tplc="0410001B" w:tentative="1">
      <w:start w:val="1"/>
      <w:numFmt w:val="lowerRoman"/>
      <w:lvlText w:val="%6."/>
      <w:lvlJc w:val="right"/>
      <w:pPr>
        <w:ind w:left="4322" w:hanging="180"/>
      </w:pPr>
    </w:lvl>
    <w:lvl w:ilvl="6" w:tplc="0410000F" w:tentative="1">
      <w:start w:val="1"/>
      <w:numFmt w:val="decimal"/>
      <w:lvlText w:val="%7."/>
      <w:lvlJc w:val="left"/>
      <w:pPr>
        <w:ind w:left="5042" w:hanging="360"/>
      </w:pPr>
    </w:lvl>
    <w:lvl w:ilvl="7" w:tplc="04100019" w:tentative="1">
      <w:start w:val="1"/>
      <w:numFmt w:val="lowerLetter"/>
      <w:lvlText w:val="%8."/>
      <w:lvlJc w:val="left"/>
      <w:pPr>
        <w:ind w:left="5762" w:hanging="360"/>
      </w:pPr>
    </w:lvl>
    <w:lvl w:ilvl="8" w:tplc="0410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9" w15:restartNumberingAfterBreak="0">
    <w:nsid w:val="49C26EB7"/>
    <w:multiLevelType w:val="hybridMultilevel"/>
    <w:tmpl w:val="45F08E56"/>
    <w:lvl w:ilvl="0" w:tplc="03F8A052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A5B34"/>
    <w:multiLevelType w:val="hybridMultilevel"/>
    <w:tmpl w:val="3566D0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D11BF"/>
    <w:multiLevelType w:val="hybridMultilevel"/>
    <w:tmpl w:val="2884A150"/>
    <w:lvl w:ilvl="0" w:tplc="D1EAB81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17427AD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8742AC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3655AB"/>
    <w:multiLevelType w:val="hybridMultilevel"/>
    <w:tmpl w:val="3566D0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D85C9A"/>
    <w:multiLevelType w:val="hybridMultilevel"/>
    <w:tmpl w:val="5F60465E"/>
    <w:lvl w:ilvl="0" w:tplc="4B9ABA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57C06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4D3878"/>
    <w:multiLevelType w:val="hybridMultilevel"/>
    <w:tmpl w:val="722A44F6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3F1CB8"/>
    <w:multiLevelType w:val="hybridMultilevel"/>
    <w:tmpl w:val="1C566F98"/>
    <w:lvl w:ilvl="0" w:tplc="2D2A117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443668">
    <w:abstractNumId w:val="0"/>
  </w:num>
  <w:num w:numId="2" w16cid:durableId="784079933">
    <w:abstractNumId w:val="1"/>
  </w:num>
  <w:num w:numId="3" w16cid:durableId="102194252">
    <w:abstractNumId w:val="2"/>
  </w:num>
  <w:num w:numId="4" w16cid:durableId="484515664">
    <w:abstractNumId w:val="3"/>
  </w:num>
  <w:num w:numId="5" w16cid:durableId="16918807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3795788">
    <w:abstractNumId w:val="11"/>
  </w:num>
  <w:num w:numId="7" w16cid:durableId="1721709131">
    <w:abstractNumId w:val="6"/>
  </w:num>
  <w:num w:numId="8" w16cid:durableId="863639392">
    <w:abstractNumId w:val="5"/>
  </w:num>
  <w:num w:numId="9" w16cid:durableId="2011249157">
    <w:abstractNumId w:val="8"/>
  </w:num>
  <w:num w:numId="10" w16cid:durableId="377828403">
    <w:abstractNumId w:val="17"/>
  </w:num>
  <w:num w:numId="11" w16cid:durableId="1438477009">
    <w:abstractNumId w:val="13"/>
  </w:num>
  <w:num w:numId="12" w16cid:durableId="739209594">
    <w:abstractNumId w:val="12"/>
  </w:num>
  <w:num w:numId="13" w16cid:durableId="709888845">
    <w:abstractNumId w:val="15"/>
  </w:num>
  <w:num w:numId="14" w16cid:durableId="821194134">
    <w:abstractNumId w:val="4"/>
  </w:num>
  <w:num w:numId="15" w16cid:durableId="1918325047">
    <w:abstractNumId w:val="10"/>
  </w:num>
  <w:num w:numId="16" w16cid:durableId="1894732657">
    <w:abstractNumId w:val="9"/>
  </w:num>
  <w:num w:numId="17" w16cid:durableId="1471358115">
    <w:abstractNumId w:val="14"/>
  </w:num>
  <w:num w:numId="18" w16cid:durableId="997537412">
    <w:abstractNumId w:val="7"/>
  </w:num>
  <w:num w:numId="19" w16cid:durableId="5881964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57"/>
    <w:rsid w:val="00006657"/>
    <w:rsid w:val="0003109E"/>
    <w:rsid w:val="00056EC6"/>
    <w:rsid w:val="000C76F6"/>
    <w:rsid w:val="000D311F"/>
    <w:rsid w:val="000E6721"/>
    <w:rsid w:val="00112B48"/>
    <w:rsid w:val="001425F6"/>
    <w:rsid w:val="00151380"/>
    <w:rsid w:val="0016769D"/>
    <w:rsid w:val="001823E3"/>
    <w:rsid w:val="001D5EE7"/>
    <w:rsid w:val="001E03E4"/>
    <w:rsid w:val="001F36C8"/>
    <w:rsid w:val="00213C21"/>
    <w:rsid w:val="0024155C"/>
    <w:rsid w:val="0024166A"/>
    <w:rsid w:val="00244416"/>
    <w:rsid w:val="0024474F"/>
    <w:rsid w:val="00245227"/>
    <w:rsid w:val="0027691A"/>
    <w:rsid w:val="002B6532"/>
    <w:rsid w:val="002D6907"/>
    <w:rsid w:val="002D6918"/>
    <w:rsid w:val="002E283F"/>
    <w:rsid w:val="002F3723"/>
    <w:rsid w:val="0030474E"/>
    <w:rsid w:val="00342704"/>
    <w:rsid w:val="00352210"/>
    <w:rsid w:val="003702A3"/>
    <w:rsid w:val="00396DDD"/>
    <w:rsid w:val="003B3027"/>
    <w:rsid w:val="003B66A8"/>
    <w:rsid w:val="003C4BDE"/>
    <w:rsid w:val="003E597E"/>
    <w:rsid w:val="00424B03"/>
    <w:rsid w:val="004320F4"/>
    <w:rsid w:val="00444E76"/>
    <w:rsid w:val="0048708F"/>
    <w:rsid w:val="00496BD1"/>
    <w:rsid w:val="004B5903"/>
    <w:rsid w:val="004F68D5"/>
    <w:rsid w:val="004F7913"/>
    <w:rsid w:val="00527DF1"/>
    <w:rsid w:val="00567903"/>
    <w:rsid w:val="00591F1C"/>
    <w:rsid w:val="005A1997"/>
    <w:rsid w:val="005A7BD6"/>
    <w:rsid w:val="005C56FF"/>
    <w:rsid w:val="00630B25"/>
    <w:rsid w:val="00636537"/>
    <w:rsid w:val="006659E1"/>
    <w:rsid w:val="00672C29"/>
    <w:rsid w:val="0068689F"/>
    <w:rsid w:val="00691D00"/>
    <w:rsid w:val="006F0202"/>
    <w:rsid w:val="00703F14"/>
    <w:rsid w:val="00704AEC"/>
    <w:rsid w:val="0072791A"/>
    <w:rsid w:val="00730935"/>
    <w:rsid w:val="00746DDC"/>
    <w:rsid w:val="00753116"/>
    <w:rsid w:val="0076126A"/>
    <w:rsid w:val="007635E4"/>
    <w:rsid w:val="007B08C3"/>
    <w:rsid w:val="007B33BF"/>
    <w:rsid w:val="007B5A84"/>
    <w:rsid w:val="007F75E3"/>
    <w:rsid w:val="00804D94"/>
    <w:rsid w:val="0082027A"/>
    <w:rsid w:val="00821EA1"/>
    <w:rsid w:val="00824894"/>
    <w:rsid w:val="00855583"/>
    <w:rsid w:val="00863A1C"/>
    <w:rsid w:val="008A0199"/>
    <w:rsid w:val="008A556D"/>
    <w:rsid w:val="008B10E8"/>
    <w:rsid w:val="008C0D8E"/>
    <w:rsid w:val="008F5025"/>
    <w:rsid w:val="00922DEE"/>
    <w:rsid w:val="00932C78"/>
    <w:rsid w:val="00952D23"/>
    <w:rsid w:val="009611CF"/>
    <w:rsid w:val="00961584"/>
    <w:rsid w:val="009A2E06"/>
    <w:rsid w:val="009A64D0"/>
    <w:rsid w:val="009F614E"/>
    <w:rsid w:val="00A74534"/>
    <w:rsid w:val="00A9483B"/>
    <w:rsid w:val="00AB472D"/>
    <w:rsid w:val="00AD5857"/>
    <w:rsid w:val="00B03830"/>
    <w:rsid w:val="00B1283A"/>
    <w:rsid w:val="00B2418B"/>
    <w:rsid w:val="00BA13D0"/>
    <w:rsid w:val="00BB1FAF"/>
    <w:rsid w:val="00BB5678"/>
    <w:rsid w:val="00BD3C9C"/>
    <w:rsid w:val="00BE4782"/>
    <w:rsid w:val="00CB1A13"/>
    <w:rsid w:val="00CD291D"/>
    <w:rsid w:val="00CF3C27"/>
    <w:rsid w:val="00D31C38"/>
    <w:rsid w:val="00D61A45"/>
    <w:rsid w:val="00D6288A"/>
    <w:rsid w:val="00DB7C85"/>
    <w:rsid w:val="00DD133F"/>
    <w:rsid w:val="00DE682E"/>
    <w:rsid w:val="00E43515"/>
    <w:rsid w:val="00E56C78"/>
    <w:rsid w:val="00E7226D"/>
    <w:rsid w:val="00E756A4"/>
    <w:rsid w:val="00EA4B26"/>
    <w:rsid w:val="00EC5288"/>
    <w:rsid w:val="00F23AC9"/>
    <w:rsid w:val="00F2604F"/>
    <w:rsid w:val="00F44FB6"/>
    <w:rsid w:val="00F45199"/>
    <w:rsid w:val="00F52705"/>
    <w:rsid w:val="00F64BC3"/>
    <w:rsid w:val="00F93A49"/>
    <w:rsid w:val="00FC11C7"/>
    <w:rsid w:val="00FC3F2C"/>
    <w:rsid w:val="00FE060E"/>
    <w:rsid w:val="00FE5BBD"/>
    <w:rsid w:val="04367986"/>
    <w:rsid w:val="06B7F1F9"/>
    <w:rsid w:val="0EC9E0C1"/>
    <w:rsid w:val="1C1DA588"/>
    <w:rsid w:val="1DB975E9"/>
    <w:rsid w:val="1EA54B56"/>
    <w:rsid w:val="20F116AB"/>
    <w:rsid w:val="22C1D119"/>
    <w:rsid w:val="234326C0"/>
    <w:rsid w:val="25AB5F71"/>
    <w:rsid w:val="2B3C6437"/>
    <w:rsid w:val="31FAFD68"/>
    <w:rsid w:val="3B88B751"/>
    <w:rsid w:val="3C86C4AF"/>
    <w:rsid w:val="3FA0F6F8"/>
    <w:rsid w:val="424DF8C5"/>
    <w:rsid w:val="44CEFBB5"/>
    <w:rsid w:val="465A814B"/>
    <w:rsid w:val="48AF89DF"/>
    <w:rsid w:val="4B2BB7BA"/>
    <w:rsid w:val="4D429902"/>
    <w:rsid w:val="4F135370"/>
    <w:rsid w:val="50180F31"/>
    <w:rsid w:val="58BA35B6"/>
    <w:rsid w:val="5A99CE16"/>
    <w:rsid w:val="5B5F1AE9"/>
    <w:rsid w:val="67318AD3"/>
    <w:rsid w:val="6B32EF04"/>
    <w:rsid w:val="6D221D84"/>
    <w:rsid w:val="701A359A"/>
    <w:rsid w:val="714881FE"/>
    <w:rsid w:val="7964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F63068"/>
  <w15:chartTrackingRefBased/>
  <w15:docId w15:val="{6315681F-D2CC-42A8-98A5-2402086A1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45227"/>
    <w:rPr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3E597E"/>
    <w:pPr>
      <w:keepNext/>
      <w:ind w:left="6372" w:firstLine="708"/>
      <w:outlineLvl w:val="0"/>
    </w:pPr>
    <w:rPr>
      <w:b/>
      <w:sz w:val="24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3E597E"/>
    <w:pPr>
      <w:keepNext/>
      <w:tabs>
        <w:tab w:val="decimal" w:pos="283"/>
        <w:tab w:val="decimal" w:pos="850"/>
      </w:tabs>
      <w:spacing w:line="240" w:lineRule="atLeast"/>
      <w:jc w:val="center"/>
      <w:outlineLvl w:val="1"/>
    </w:pPr>
    <w:rPr>
      <w:rFonts w:ascii="Arial" w:hAnsi="Arial"/>
      <w:b/>
      <w:sz w:val="18"/>
      <w:lang w:val="x-none" w:eastAsia="x-none"/>
    </w:rPr>
  </w:style>
  <w:style w:type="paragraph" w:styleId="Titolo4">
    <w:name w:val="heading 4"/>
    <w:basedOn w:val="Normale"/>
    <w:next w:val="Normale"/>
    <w:link w:val="Titolo4Carattere"/>
    <w:qFormat/>
    <w:rsid w:val="003E597E"/>
    <w:pPr>
      <w:keepNext/>
      <w:ind w:left="4248" w:firstLine="708"/>
      <w:outlineLvl w:val="3"/>
    </w:pPr>
    <w:rPr>
      <w:b/>
      <w:bCs/>
      <w:sz w:val="24"/>
      <w:lang w:val="x-none" w:eastAsia="x-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</w:rPr>
  </w:style>
  <w:style w:type="character" w:customStyle="1" w:styleId="Absatz-Standardschriftart">
    <w:name w:val="Absatz-Standardschriftart"/>
  </w:style>
  <w:style w:type="character" w:customStyle="1" w:styleId="Carpredefinitoparagrafo2">
    <w:name w:val="Car. predefinito paragrafo2"/>
  </w:style>
  <w:style w:type="character" w:customStyle="1" w:styleId="WW8Num6z0">
    <w:name w:val="WW8Num6z0"/>
    <w:rPr>
      <w:b w:val="0"/>
      <w:i w:val="0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b w:val="0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9z4">
    <w:name w:val="WW8Num9z4"/>
    <w:rPr>
      <w:rFonts w:ascii="Courier New" w:hAnsi="Courier New" w:cs="Courier New"/>
    </w:rPr>
  </w:style>
  <w:style w:type="character" w:customStyle="1" w:styleId="WW8Num9z5">
    <w:name w:val="WW8Num9z5"/>
    <w:rPr>
      <w:rFonts w:ascii="Wingdings" w:hAnsi="Wingdings"/>
    </w:rPr>
  </w:style>
  <w:style w:type="character" w:customStyle="1" w:styleId="WW8Num12z0">
    <w:name w:val="WW8Num12z0"/>
    <w:rPr>
      <w:b w:val="0"/>
      <w:i w:val="0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6z0">
    <w:name w:val="WW8Num16z0"/>
    <w:rPr>
      <w:b w:val="0"/>
      <w:i w:val="0"/>
    </w:rPr>
  </w:style>
  <w:style w:type="character" w:customStyle="1" w:styleId="Carpredefinitoparagrafo1">
    <w:name w:val="Car. predefinito paragrafo1"/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character" w:customStyle="1" w:styleId="Titolo1Carattere">
    <w:name w:val="Titolo 1 Carattere"/>
    <w:link w:val="Titolo1"/>
    <w:rsid w:val="003E597E"/>
    <w:rPr>
      <w:b/>
      <w:sz w:val="24"/>
      <w:lang w:val="x-none" w:eastAsia="x-none"/>
    </w:rPr>
  </w:style>
  <w:style w:type="character" w:customStyle="1" w:styleId="Titolo2Carattere">
    <w:name w:val="Titolo 2 Carattere"/>
    <w:link w:val="Titolo2"/>
    <w:uiPriority w:val="9"/>
    <w:rsid w:val="003E597E"/>
    <w:rPr>
      <w:rFonts w:ascii="Arial" w:hAnsi="Arial"/>
      <w:b/>
      <w:sz w:val="18"/>
      <w:lang w:val="x-none" w:eastAsia="x-none"/>
    </w:rPr>
  </w:style>
  <w:style w:type="character" w:customStyle="1" w:styleId="Titolo4Carattere">
    <w:name w:val="Titolo 4 Carattere"/>
    <w:link w:val="Titolo4"/>
    <w:rsid w:val="003E597E"/>
    <w:rPr>
      <w:b/>
      <w:bCs/>
      <w:sz w:val="24"/>
      <w:lang w:val="x-none" w:eastAsia="x-none"/>
    </w:rPr>
  </w:style>
  <w:style w:type="paragraph" w:styleId="NormaleWeb">
    <w:name w:val="Normal (Web)"/>
    <w:basedOn w:val="Normale"/>
    <w:uiPriority w:val="99"/>
    <w:unhideWhenUsed/>
    <w:rsid w:val="003E597E"/>
    <w:pPr>
      <w:spacing w:before="100" w:beforeAutospacing="1" w:after="100" w:afterAutospacing="1"/>
    </w:pPr>
    <w:rPr>
      <w:sz w:val="24"/>
      <w:szCs w:val="24"/>
      <w:lang w:eastAsia="zh-TW"/>
    </w:rPr>
  </w:style>
  <w:style w:type="paragraph" w:styleId="Intestazione">
    <w:name w:val="header"/>
    <w:basedOn w:val="Normale"/>
    <w:link w:val="IntestazioneCarattere1"/>
    <w:unhideWhenUsed/>
    <w:rsid w:val="003E597E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uiPriority w:val="99"/>
    <w:semiHidden/>
    <w:rsid w:val="003E597E"/>
    <w:rPr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3E597E"/>
    <w:pPr>
      <w:tabs>
        <w:tab w:val="center" w:pos="4819"/>
        <w:tab w:val="right" w:pos="9638"/>
      </w:tabs>
    </w:pPr>
    <w:rPr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597E"/>
  </w:style>
  <w:style w:type="character" w:customStyle="1" w:styleId="IntestazioneCarattere1">
    <w:name w:val="Intestazione Carattere1"/>
    <w:link w:val="Intestazione"/>
    <w:rsid w:val="003E597E"/>
    <w:rPr>
      <w:lang w:val="x-none"/>
    </w:rPr>
  </w:style>
  <w:style w:type="paragraph" w:customStyle="1" w:styleId="t1">
    <w:name w:val="t1"/>
    <w:basedOn w:val="Normale"/>
    <w:rsid w:val="003E597E"/>
    <w:pPr>
      <w:widowControl w:val="0"/>
      <w:suppressAutoHyphens/>
      <w:snapToGrid w:val="0"/>
      <w:spacing w:line="220" w:lineRule="atLeast"/>
    </w:pPr>
    <w:rPr>
      <w:sz w:val="24"/>
      <w:szCs w:val="24"/>
      <w:lang w:eastAsia="he-IL" w:bidi="he-IL"/>
    </w:rPr>
  </w:style>
  <w:style w:type="paragraph" w:styleId="Paragrafoelenco">
    <w:name w:val="List Paragraph"/>
    <w:basedOn w:val="Normale"/>
    <w:uiPriority w:val="34"/>
    <w:qFormat/>
    <w:rsid w:val="00BB56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5903"/>
    <w:rPr>
      <w:rFonts w:ascii="Segoe UI" w:hAnsi="Segoe UI"/>
      <w:sz w:val="18"/>
      <w:szCs w:val="18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4B5903"/>
    <w:rPr>
      <w:rFonts w:ascii="Segoe UI" w:hAnsi="Segoe UI" w:cs="Segoe UI"/>
      <w:sz w:val="18"/>
      <w:szCs w:val="18"/>
      <w:lang w:eastAsia="ar-SA"/>
    </w:r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9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D74E7-D43B-4C58-8E56-01E626A7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2005 - 2006</vt:lpstr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2005 - 2006</dc:title>
  <dc:subject/>
  <dc:creator>pc</dc:creator>
  <cp:keywords/>
  <cp:lastModifiedBy>Gabry Podobnich</cp:lastModifiedBy>
  <cp:revision>37</cp:revision>
  <cp:lastPrinted>2020-02-17T19:19:00Z</cp:lastPrinted>
  <dcterms:created xsi:type="dcterms:W3CDTF">2024-02-19T10:17:00Z</dcterms:created>
  <dcterms:modified xsi:type="dcterms:W3CDTF">2026-02-17T07:36:00Z</dcterms:modified>
</cp:coreProperties>
</file>